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5EB0" w14:textId="77777777" w:rsidR="00A852AD" w:rsidRDefault="00A852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rPr>
          <w:rFonts w:ascii="Calibri" w:hAnsi="Calibri"/>
          <w:kern w:val="3"/>
        </w:rPr>
      </w:pPr>
    </w:p>
    <w:p w14:paraId="01697403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u w:val="single"/>
        </w:rPr>
      </w:pPr>
      <w:r>
        <w:rPr>
          <w:rFonts w:ascii="Calibri" w:hAnsi="Calibri"/>
          <w:kern w:val="3"/>
          <w:u w:val="single"/>
        </w:rPr>
        <w:t>Absender</w:t>
      </w:r>
    </w:p>
    <w:p w14:paraId="4594440C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sz w:val="8"/>
          <w:szCs w:val="8"/>
        </w:rPr>
      </w:pPr>
      <w:r>
        <w:rPr>
          <w:rFonts w:ascii="Calibri" w:hAnsi="Calibri"/>
          <w:kern w:val="3"/>
        </w:rPr>
        <w:t>Vorname, Nachname:</w:t>
      </w:r>
      <w:r>
        <w:rPr>
          <w:rFonts w:ascii="Calibri" w:hAnsi="Calibri"/>
          <w:kern w:val="3"/>
        </w:rPr>
        <w:tab/>
        <w:t xml:space="preserve">   </w:t>
      </w:r>
    </w:p>
    <w:p w14:paraId="64035999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sz w:val="8"/>
          <w:szCs w:val="8"/>
        </w:rPr>
      </w:pPr>
      <w:r>
        <w:rPr>
          <w:rFonts w:ascii="Calibri" w:hAnsi="Calibri"/>
          <w:kern w:val="3"/>
        </w:rPr>
        <w:t>Straße:</w:t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  <w:t xml:space="preserve">   </w:t>
      </w:r>
    </w:p>
    <w:p w14:paraId="6F9134B2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</w:rPr>
      </w:pPr>
      <w:r>
        <w:rPr>
          <w:rFonts w:ascii="Calibri" w:hAnsi="Calibri"/>
          <w:kern w:val="3"/>
        </w:rPr>
        <w:t>PLZ, Ort:</w:t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  <w:t xml:space="preserve">   </w:t>
      </w:r>
    </w:p>
    <w:p w14:paraId="309F8302" w14:textId="77777777" w:rsidR="00A852AD" w:rsidRDefault="00A852AD">
      <w:pPr>
        <w:pStyle w:val="Text"/>
        <w:spacing w:line="259" w:lineRule="auto"/>
        <w:rPr>
          <w:rFonts w:ascii="Arial" w:eastAsia="Arial" w:hAnsi="Arial" w:cs="Arial"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DF2974" w14:textId="77777777" w:rsidR="00F8000F" w:rsidRDefault="00F8000F">
      <w:pPr>
        <w:pStyle w:val="Text"/>
        <w:spacing w:line="259" w:lineRule="auto"/>
        <w:rPr>
          <w:rFonts w:ascii="Arial" w:eastAsia="Arial" w:hAnsi="Arial" w:cs="Arial"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D66B27" w14:textId="68B6342D" w:rsidR="00A852AD" w:rsidRPr="00B70DF8" w:rsidRDefault="00B70DF8">
      <w:pPr>
        <w:pStyle w:val="Text"/>
        <w:spacing w:line="259" w:lineRule="auto"/>
        <w:rPr>
          <w:rFonts w:ascii="Arial" w:eastAsia="Arial" w:hAnsi="Arial" w:cs="Arial"/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A7744DD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>Landkreis Hildesheim</w:t>
      </w:r>
    </w:p>
    <w:p w14:paraId="6C9999C4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Amt für Kreisentwicklung und Infrastruktur  </w:t>
      </w:r>
    </w:p>
    <w:p w14:paraId="5BACD8FB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Marie-Wagenknecht-Straße 3  </w:t>
      </w:r>
    </w:p>
    <w:p w14:paraId="110CFADD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31134 Hildesheim  </w:t>
      </w:r>
    </w:p>
    <w:p w14:paraId="3A00B66B" w14:textId="77777777" w:rsidR="00B7623B" w:rsidRPr="00B7623B" w:rsidRDefault="00B7623B" w:rsidP="00B7623B">
      <w:pPr>
        <w:pStyle w:val="TextA"/>
      </w:pPr>
    </w:p>
    <w:p w14:paraId="4863014F" w14:textId="77777777" w:rsidR="00B7623B" w:rsidRPr="00B7623B" w:rsidRDefault="00B7623B" w:rsidP="00B7623B">
      <w:pPr>
        <w:pStyle w:val="TextA"/>
      </w:pPr>
      <w:r w:rsidRPr="00B7623B">
        <w:t xml:space="preserve">E-Mail: beteiligungwind@landkreishildesheim.de  </w:t>
      </w:r>
    </w:p>
    <w:p w14:paraId="193616C2" w14:textId="77777777" w:rsidR="00B7623B" w:rsidRPr="00B7623B" w:rsidRDefault="00B7623B" w:rsidP="00B7623B">
      <w:pPr>
        <w:pStyle w:val="TextA"/>
      </w:pPr>
    </w:p>
    <w:p w14:paraId="4B13C8E6" w14:textId="77777777" w:rsidR="00B7623B" w:rsidRPr="00B7623B" w:rsidRDefault="00B7623B" w:rsidP="00B7623B">
      <w:pPr>
        <w:pStyle w:val="TextA"/>
      </w:pPr>
    </w:p>
    <w:p w14:paraId="510EF0C7" w14:textId="5618A0E4" w:rsidR="00B7623B" w:rsidRPr="00B7623B" w:rsidRDefault="00B7623B" w:rsidP="00B7623B">
      <w:pPr>
        <w:pStyle w:val="TextA"/>
      </w:pPr>
      <w:r w:rsidRPr="00B7623B">
        <w:t xml:space="preserve">Stellungnahme zum 1. Entwurf </w:t>
      </w:r>
      <w:r w:rsidR="007850B2">
        <w:t xml:space="preserve">2026 </w:t>
      </w:r>
      <w:r w:rsidRPr="00B7623B">
        <w:t xml:space="preserve">des Sachlichen Teilprogramms Windenergie für den Landkreis Hildesheim  </w:t>
      </w:r>
    </w:p>
    <w:p w14:paraId="4537D83C" w14:textId="77777777" w:rsidR="00B7623B" w:rsidRPr="00B7623B" w:rsidRDefault="00B7623B" w:rsidP="00B7623B">
      <w:pPr>
        <w:pStyle w:val="TextA"/>
        <w:rPr>
          <w:sz w:val="10"/>
          <w:szCs w:val="10"/>
        </w:rPr>
      </w:pPr>
    </w:p>
    <w:p w14:paraId="6D45FB41" w14:textId="3CF9DA3D" w:rsidR="00B7623B" w:rsidRPr="00B7623B" w:rsidRDefault="00B7623B" w:rsidP="00B7623B">
      <w:pPr>
        <w:pStyle w:val="TextA"/>
      </w:pPr>
      <w:r w:rsidRPr="00B7623B">
        <w:t>Stellungnahme gegen die Planung der Vorranggebiete: VR-Wind-Nr. 2</w:t>
      </w:r>
      <w:r w:rsidR="007850B2">
        <w:t>4</w:t>
      </w:r>
      <w:r w:rsidRPr="00B7623B">
        <w:t xml:space="preserve"> (Harplage)</w:t>
      </w:r>
    </w:p>
    <w:p w14:paraId="30C4CDB9" w14:textId="77777777" w:rsidR="00B7623B" w:rsidRPr="00B7623B" w:rsidRDefault="00B7623B" w:rsidP="00B7623B">
      <w:pPr>
        <w:pStyle w:val="TextA"/>
        <w:rPr>
          <w:b/>
          <w:bCs/>
          <w:sz w:val="10"/>
          <w:szCs w:val="10"/>
        </w:rPr>
      </w:pPr>
    </w:p>
    <w:p w14:paraId="34B220DD" w14:textId="77777777" w:rsidR="009465D6" w:rsidRDefault="009465D6" w:rsidP="009465D6">
      <w:pPr>
        <w:pStyle w:val="TextA"/>
      </w:pPr>
    </w:p>
    <w:p w14:paraId="6EB96930" w14:textId="4A7990BB" w:rsidR="009465D6" w:rsidRPr="006A08C7" w:rsidRDefault="00F8000F" w:rsidP="009465D6">
      <w:pPr>
        <w:pStyle w:val="TextA"/>
        <w:rPr>
          <w:b/>
          <w:bCs/>
        </w:rPr>
      </w:pPr>
      <w:r w:rsidRPr="006A08C7">
        <w:rPr>
          <w:rFonts w:hint="eastAsia"/>
          <w:b/>
          <w:bCs/>
        </w:rPr>
        <w:t xml:space="preserve">Begründung: </w:t>
      </w:r>
      <w:r w:rsidR="009465D6" w:rsidRPr="006A08C7">
        <w:rPr>
          <w:b/>
          <w:bCs/>
        </w:rPr>
        <w:t xml:space="preserve">Gefährdung des geschützten Kolkraben (Corvus </w:t>
      </w:r>
      <w:proofErr w:type="spellStart"/>
      <w:r w:rsidR="009465D6" w:rsidRPr="006A08C7">
        <w:rPr>
          <w:b/>
          <w:bCs/>
        </w:rPr>
        <w:t>corax</w:t>
      </w:r>
      <w:proofErr w:type="spellEnd"/>
      <w:r w:rsidR="009465D6" w:rsidRPr="006A08C7">
        <w:rPr>
          <w:b/>
          <w:bCs/>
        </w:rPr>
        <w:t>)</w:t>
      </w:r>
    </w:p>
    <w:p w14:paraId="6C5244F1" w14:textId="5A055A76" w:rsidR="00F8000F" w:rsidRDefault="00F8000F" w:rsidP="00F8000F">
      <w:pPr>
        <w:pStyle w:val="TextA"/>
      </w:pPr>
    </w:p>
    <w:p w14:paraId="7B377116" w14:textId="77777777" w:rsidR="003B40FD" w:rsidRDefault="003B40FD" w:rsidP="00F8000F">
      <w:pPr>
        <w:pStyle w:val="TextA"/>
      </w:pPr>
    </w:p>
    <w:p w14:paraId="2B2BBF19" w14:textId="77777777" w:rsidR="00F8000F" w:rsidRDefault="00F8000F" w:rsidP="00F8000F">
      <w:pPr>
        <w:pStyle w:val="TextA"/>
      </w:pPr>
      <w:r>
        <w:rPr>
          <w:rFonts w:hint="eastAsia"/>
        </w:rPr>
        <w:t xml:space="preserve">Sehr geehrte Damen und Herren,  </w:t>
      </w:r>
    </w:p>
    <w:p w14:paraId="484EEB23" w14:textId="77777777" w:rsidR="00F8000F" w:rsidRDefault="00F8000F" w:rsidP="00F8000F">
      <w:pPr>
        <w:pStyle w:val="TextA"/>
      </w:pPr>
    </w:p>
    <w:p w14:paraId="245A04D3" w14:textId="4BA462B4" w:rsidR="009465D6" w:rsidRPr="009465D6" w:rsidRDefault="009465D6" w:rsidP="009465D6">
      <w:pPr>
        <w:pStyle w:val="TextA"/>
      </w:pPr>
      <w:r>
        <w:t>d</w:t>
      </w:r>
      <w:r w:rsidRPr="009465D6">
        <w:t xml:space="preserve">er Kolkrabe (Corvus </w:t>
      </w:r>
      <w:proofErr w:type="spellStart"/>
      <w:r w:rsidRPr="009465D6">
        <w:t>corax</w:t>
      </w:r>
      <w:proofErr w:type="spellEnd"/>
      <w:r w:rsidRPr="009465D6">
        <w:t xml:space="preserve">) ist in Niedersachsen eine besonders geschützte Art gemäß § 7 Abs. 2 Nr. 13 BNatSchG und unterliegt damit den artenschutzrechtlichen Verboten des § 44 Abs. 1 BNatSchG (Tötungsverbot, Störungsverbot, Schutz der </w:t>
      </w:r>
      <w:proofErr w:type="spellStart"/>
      <w:r w:rsidRPr="009465D6">
        <w:t>Fortpflanzungs</w:t>
      </w:r>
      <w:proofErr w:type="spellEnd"/>
      <w:r w:rsidRPr="009465D6">
        <w:noBreakHyphen/>
        <w:t xml:space="preserve"> und Ruhestätten). Als europäische Vogelart ist er zudem vollständig durch die Vogelschutzrichtlinie (Richtlinie 2009/147/EG) geschützt.</w:t>
      </w:r>
    </w:p>
    <w:p w14:paraId="2C77C9F3" w14:textId="77777777" w:rsidR="009465D6" w:rsidRPr="009465D6" w:rsidRDefault="009465D6" w:rsidP="009465D6">
      <w:pPr>
        <w:pStyle w:val="TextA"/>
      </w:pPr>
    </w:p>
    <w:p w14:paraId="0A8B4B11" w14:textId="77777777" w:rsidR="009465D6" w:rsidRPr="009465D6" w:rsidRDefault="009465D6" w:rsidP="009465D6">
      <w:pPr>
        <w:pStyle w:val="TextA"/>
      </w:pPr>
      <w:r w:rsidRPr="009465D6">
        <w:t xml:space="preserve">In den </w:t>
      </w:r>
      <w:proofErr w:type="spellStart"/>
      <w:r w:rsidRPr="009465D6">
        <w:t>avifaunistischen</w:t>
      </w:r>
      <w:proofErr w:type="spellEnd"/>
      <w:r w:rsidRPr="009465D6">
        <w:t xml:space="preserve"> Abstandsempfehlungen und der Artenschutzleitlinie des Landes Niedersachsen wird der Kolkrabe als kollisionsgefährdete Großvogelart geführt. Für die Planung und Genehmigung von Windenergieanlagen ergeben sich daraus folgende fachlich etablierte Anforderungen:</w:t>
      </w:r>
    </w:p>
    <w:p w14:paraId="1CCB9236" w14:textId="77777777" w:rsidR="009465D6" w:rsidRPr="009465D6" w:rsidRDefault="009465D6" w:rsidP="009465D6">
      <w:pPr>
        <w:pStyle w:val="TextA"/>
      </w:pPr>
    </w:p>
    <w:p w14:paraId="48B4DC96" w14:textId="77777777" w:rsidR="009465D6" w:rsidRPr="009465D6" w:rsidRDefault="009465D6" w:rsidP="009465D6">
      <w:pPr>
        <w:pStyle w:val="TextA"/>
      </w:pPr>
      <w:r w:rsidRPr="009465D6">
        <w:t>- Mindestabstand von 1.000 m zu aktiven Horsten  </w:t>
      </w:r>
    </w:p>
    <w:p w14:paraId="5D7F3E75" w14:textId="77777777" w:rsidR="009465D6" w:rsidRPr="009465D6" w:rsidRDefault="009465D6" w:rsidP="009465D6">
      <w:pPr>
        <w:pStyle w:val="TextA"/>
      </w:pPr>
      <w:r w:rsidRPr="009465D6">
        <w:t>- Erweiterter Prüfbereich von 2.000–4.000 m zur Erfassung der Raumnutzung  </w:t>
      </w:r>
    </w:p>
    <w:p w14:paraId="758BF1C8" w14:textId="77777777" w:rsidR="009465D6" w:rsidRPr="009465D6" w:rsidRDefault="009465D6" w:rsidP="009465D6">
      <w:pPr>
        <w:pStyle w:val="TextA"/>
      </w:pPr>
      <w:r w:rsidRPr="009465D6">
        <w:t>- Zwingende Signifikanzprüfung hinsichtlich eines möglichen Verstoßes gegen § 44 Abs. 1 BNatSchG  </w:t>
      </w:r>
    </w:p>
    <w:p w14:paraId="14C77959" w14:textId="77777777" w:rsidR="009465D6" w:rsidRPr="009465D6" w:rsidRDefault="009465D6" w:rsidP="009465D6">
      <w:pPr>
        <w:pStyle w:val="TextA"/>
      </w:pPr>
      <w:r w:rsidRPr="009465D6">
        <w:t xml:space="preserve">- Strikter Schutz der Horste, die aufgrund der ausgeprägten </w:t>
      </w:r>
      <w:proofErr w:type="spellStart"/>
      <w:r w:rsidRPr="009465D6">
        <w:t>Horsttreue</w:t>
      </w:r>
      <w:proofErr w:type="spellEnd"/>
      <w:r w:rsidRPr="009465D6">
        <w:t xml:space="preserve"> über viele Jahre genutzt werden  </w:t>
      </w:r>
    </w:p>
    <w:p w14:paraId="43871031" w14:textId="77777777" w:rsidR="009465D6" w:rsidRPr="009465D6" w:rsidRDefault="009465D6" w:rsidP="009465D6">
      <w:pPr>
        <w:pStyle w:val="TextA"/>
      </w:pPr>
    </w:p>
    <w:p w14:paraId="2F84FEDE" w14:textId="77777777" w:rsidR="009465D6" w:rsidRPr="009465D6" w:rsidRDefault="009465D6" w:rsidP="009465D6">
      <w:pPr>
        <w:pStyle w:val="TextA"/>
      </w:pPr>
      <w:r w:rsidRPr="009465D6">
        <w:t>Windenergieanlagen im 1.000</w:t>
      </w:r>
      <w:r w:rsidRPr="009465D6">
        <w:noBreakHyphen/>
        <w:t>m</w:t>
      </w:r>
      <w:r w:rsidRPr="009465D6">
        <w:noBreakHyphen/>
        <w:t xml:space="preserve">Horstradius führen regelmäßig zu einem signifikanten </w:t>
      </w:r>
      <w:proofErr w:type="spellStart"/>
      <w:r w:rsidRPr="009465D6">
        <w:t>Tötungs</w:t>
      </w:r>
      <w:proofErr w:type="spellEnd"/>
      <w:r w:rsidRPr="009465D6">
        <w:noBreakHyphen/>
        <w:t xml:space="preserve"> und Störungsrisiko und sind damit artenschutzrechtlich unzulässig. Eine Ausnahme nach § 45 Abs. 7 BNatSchG ist aufgrund der fehlenden Alternativlosigkeit, der hohen </w:t>
      </w:r>
      <w:proofErr w:type="spellStart"/>
      <w:r w:rsidRPr="009465D6">
        <w:t>Horsttreue</w:t>
      </w:r>
      <w:proofErr w:type="spellEnd"/>
      <w:r w:rsidRPr="009465D6">
        <w:t xml:space="preserve"> und der Unmöglichkeit funktionaler Ersatzmaßnahmen in der Regel nicht erreichbar.</w:t>
      </w:r>
    </w:p>
    <w:p w14:paraId="1C32670A" w14:textId="77777777" w:rsidR="009465D6" w:rsidRPr="009465D6" w:rsidRDefault="009465D6" w:rsidP="009465D6">
      <w:pPr>
        <w:pStyle w:val="TextA"/>
      </w:pPr>
    </w:p>
    <w:p w14:paraId="54A79CAF" w14:textId="77777777" w:rsidR="009465D6" w:rsidRPr="009465D6" w:rsidRDefault="009465D6" w:rsidP="009465D6">
      <w:pPr>
        <w:pStyle w:val="TextA"/>
      </w:pPr>
      <w:r w:rsidRPr="009465D6">
        <w:t xml:space="preserve">Für alle potenziellen Windenergiegebiete ist daher eine vollständige Erfassung der </w:t>
      </w:r>
      <w:proofErr w:type="spellStart"/>
      <w:r w:rsidRPr="009465D6">
        <w:t>Horststandorte</w:t>
      </w:r>
      <w:proofErr w:type="spellEnd"/>
      <w:r w:rsidRPr="009465D6">
        <w:t xml:space="preserve"> sowie der Raumnutzung des Kolkraben zwingend erforderlich. Bislang wurde das nicht ausreichend überprüft und erfasst. Liegen aktive Horste oder regelmäßige Revieraktivitäten im </w:t>
      </w:r>
      <w:proofErr w:type="spellStart"/>
      <w:r w:rsidRPr="009465D6">
        <w:t>Wirkraum</w:t>
      </w:r>
      <w:proofErr w:type="spellEnd"/>
      <w:r w:rsidRPr="009465D6">
        <w:t xml:space="preserve"> der geplanten Anlagen, ist das Vorhaben artenschutzrechtlich kritisch bis nicht genehmigungsfähig.</w:t>
      </w:r>
    </w:p>
    <w:p w14:paraId="2CF01104" w14:textId="77777777" w:rsidR="00876F63" w:rsidRDefault="00876F63" w:rsidP="00876F63">
      <w:pPr>
        <w:pStyle w:val="TextA"/>
      </w:pPr>
    </w:p>
    <w:p w14:paraId="10C983AC" w14:textId="77777777" w:rsidR="00876F63" w:rsidRDefault="00876F63" w:rsidP="00876F63">
      <w:pPr>
        <w:pStyle w:val="TextA"/>
      </w:pPr>
      <w:r>
        <w:rPr>
          <w:rFonts w:hint="eastAsia"/>
        </w:rPr>
        <w:t xml:space="preserve">Ich bitte um eine schriftliche Stellungnahme zu meinen Einwänden an die oben angegebene Adresse.  </w:t>
      </w:r>
    </w:p>
    <w:p w14:paraId="1DCD2053" w14:textId="77777777" w:rsidR="00876F63" w:rsidRDefault="00876F63" w:rsidP="00876F63">
      <w:pPr>
        <w:pStyle w:val="TextA"/>
      </w:pPr>
    </w:p>
    <w:p w14:paraId="0A972FD4" w14:textId="77777777" w:rsidR="003B40FD" w:rsidRDefault="003B40FD" w:rsidP="00F8000F">
      <w:pPr>
        <w:pStyle w:val="TextA"/>
      </w:pPr>
    </w:p>
    <w:p w14:paraId="5011D964" w14:textId="77777777" w:rsidR="00F8000F" w:rsidRDefault="00F8000F" w:rsidP="00F8000F">
      <w:pPr>
        <w:pStyle w:val="TextA"/>
      </w:pPr>
      <w:r>
        <w:rPr>
          <w:rFonts w:hint="eastAsia"/>
        </w:rPr>
        <w:t xml:space="preserve">Mit freundlichen Grüßen  </w:t>
      </w:r>
    </w:p>
    <w:p w14:paraId="6E12C0D4" w14:textId="76D49A0E" w:rsidR="00A852AD" w:rsidRDefault="00A852AD">
      <w:pPr>
        <w:pStyle w:val="TextA"/>
      </w:pPr>
    </w:p>
    <w:p w14:paraId="5772B5D6" w14:textId="77777777" w:rsidR="003B40FD" w:rsidRDefault="003B40FD">
      <w:pPr>
        <w:pStyle w:val="TextA"/>
      </w:pPr>
    </w:p>
    <w:p w14:paraId="607C73E8" w14:textId="77777777" w:rsidR="00A852AD" w:rsidRDefault="00B70DF8">
      <w:pPr>
        <w:pStyle w:val="TextA"/>
      </w:pPr>
      <w:r>
        <w:rPr>
          <w:rStyle w:val="OhneA"/>
          <w:rFonts w:eastAsia="Arial Unicode MS" w:cs="Arial Unicode MS"/>
        </w:rPr>
        <w:t xml:space="preserve"> </w:t>
      </w:r>
    </w:p>
    <w:p w14:paraId="217784E4" w14:textId="77777777" w:rsidR="00A852AD" w:rsidRDefault="00B70DF8">
      <w:pPr>
        <w:pStyle w:val="TextA"/>
      </w:pPr>
      <w:r>
        <w:rPr>
          <w:rFonts w:eastAsia="Arial Unicode MS" w:cs="Arial Unicode MS"/>
          <w:lang w:val="en-US"/>
        </w:rPr>
        <w:t>____________________</w:t>
      </w:r>
      <w:proofErr w:type="gramStart"/>
      <w:r>
        <w:rPr>
          <w:rFonts w:eastAsia="Arial Unicode MS" w:cs="Arial Unicode MS"/>
          <w:lang w:val="en-US"/>
        </w:rPr>
        <w:t xml:space="preserve">_ </w:t>
      </w:r>
      <w:r>
        <w:rPr>
          <w:rFonts w:eastAsia="Arial Unicode MS" w:cs="Arial Unicode MS"/>
          <w:lang w:val="en-US"/>
        </w:rPr>
        <w:tab/>
        <w:t xml:space="preserve"> </w:t>
      </w:r>
      <w:r>
        <w:rPr>
          <w:rFonts w:eastAsia="Arial Unicode MS" w:cs="Arial Unicode MS"/>
          <w:lang w:val="en-US"/>
        </w:rPr>
        <w:tab/>
        <w:t xml:space="preserve"> </w:t>
      </w:r>
      <w:r>
        <w:rPr>
          <w:rFonts w:eastAsia="Arial Unicode MS" w:cs="Arial Unicode MS"/>
          <w:lang w:val="en-US"/>
        </w:rPr>
        <w:tab/>
        <w:t>_</w:t>
      </w:r>
      <w:proofErr w:type="gramEnd"/>
      <w:r>
        <w:rPr>
          <w:rFonts w:eastAsia="Arial Unicode MS" w:cs="Arial Unicode MS"/>
          <w:lang w:val="en-US"/>
        </w:rPr>
        <w:t xml:space="preserve">__________________________ </w:t>
      </w:r>
    </w:p>
    <w:p w14:paraId="0131F11B" w14:textId="77777777" w:rsidR="00A852AD" w:rsidRDefault="00B70DF8">
      <w:pPr>
        <w:pStyle w:val="TextA"/>
      </w:pPr>
      <w:r>
        <w:rPr>
          <w:rFonts w:eastAsia="Arial Unicode MS" w:cs="Arial Unicode MS"/>
        </w:rPr>
        <w:t xml:space="preserve">Ort, Datum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Unterschrift    </w:t>
      </w:r>
    </w:p>
    <w:sectPr w:rsidR="00A852AD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EE59C" w14:textId="77777777" w:rsidR="005E1C39" w:rsidRDefault="005E1C39">
      <w:pPr>
        <w:spacing w:before="0" w:line="240" w:lineRule="auto"/>
        <w:rPr>
          <w:rFonts w:hint="eastAsia"/>
        </w:rPr>
      </w:pPr>
      <w:r>
        <w:separator/>
      </w:r>
    </w:p>
  </w:endnote>
  <w:endnote w:type="continuationSeparator" w:id="0">
    <w:p w14:paraId="2BD5788B" w14:textId="77777777" w:rsidR="005E1C39" w:rsidRDefault="005E1C39">
      <w:pPr>
        <w:spacing w:before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C745" w14:textId="77777777" w:rsidR="00A852AD" w:rsidRDefault="00A852AD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E519" w14:textId="77777777" w:rsidR="005E1C39" w:rsidRDefault="005E1C39">
      <w:pPr>
        <w:spacing w:before="0" w:line="240" w:lineRule="auto"/>
        <w:rPr>
          <w:rFonts w:hint="eastAsia"/>
        </w:rPr>
      </w:pPr>
      <w:r>
        <w:separator/>
      </w:r>
    </w:p>
  </w:footnote>
  <w:footnote w:type="continuationSeparator" w:id="0">
    <w:p w14:paraId="312456BD" w14:textId="77777777" w:rsidR="005E1C39" w:rsidRDefault="005E1C39">
      <w:pPr>
        <w:spacing w:before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8296" w14:textId="77777777" w:rsidR="00A852AD" w:rsidRDefault="00A852AD">
    <w:pPr>
      <w:pStyle w:val="Kopf-undFuzeilen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BAC"/>
    <w:multiLevelType w:val="multilevel"/>
    <w:tmpl w:val="CE0E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87C06"/>
    <w:multiLevelType w:val="multilevel"/>
    <w:tmpl w:val="877C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C6B3B"/>
    <w:multiLevelType w:val="multilevel"/>
    <w:tmpl w:val="208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292789">
    <w:abstractNumId w:val="2"/>
  </w:num>
  <w:num w:numId="2" w16cid:durableId="1375496007">
    <w:abstractNumId w:val="0"/>
  </w:num>
  <w:num w:numId="3" w16cid:durableId="1090276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AD"/>
    <w:rsid w:val="000931F9"/>
    <w:rsid w:val="000A5AFB"/>
    <w:rsid w:val="000E225C"/>
    <w:rsid w:val="000E4445"/>
    <w:rsid w:val="00121FD8"/>
    <w:rsid w:val="002361A8"/>
    <w:rsid w:val="00272DEF"/>
    <w:rsid w:val="002B67F2"/>
    <w:rsid w:val="0033625F"/>
    <w:rsid w:val="003510B7"/>
    <w:rsid w:val="003B40FD"/>
    <w:rsid w:val="00404C36"/>
    <w:rsid w:val="00430992"/>
    <w:rsid w:val="00460799"/>
    <w:rsid w:val="005014EB"/>
    <w:rsid w:val="00540385"/>
    <w:rsid w:val="005A21A1"/>
    <w:rsid w:val="005E1C39"/>
    <w:rsid w:val="005E3C7E"/>
    <w:rsid w:val="00622AA2"/>
    <w:rsid w:val="006A08C7"/>
    <w:rsid w:val="007130D1"/>
    <w:rsid w:val="00747DC1"/>
    <w:rsid w:val="007850B2"/>
    <w:rsid w:val="0080701E"/>
    <w:rsid w:val="008403EE"/>
    <w:rsid w:val="00851D2B"/>
    <w:rsid w:val="00862382"/>
    <w:rsid w:val="00876F63"/>
    <w:rsid w:val="008E0CCD"/>
    <w:rsid w:val="0090586A"/>
    <w:rsid w:val="009465D6"/>
    <w:rsid w:val="00954528"/>
    <w:rsid w:val="00977041"/>
    <w:rsid w:val="009E431F"/>
    <w:rsid w:val="00A0039C"/>
    <w:rsid w:val="00A852AD"/>
    <w:rsid w:val="00AE3898"/>
    <w:rsid w:val="00B56FF0"/>
    <w:rsid w:val="00B70DF8"/>
    <w:rsid w:val="00B7623B"/>
    <w:rsid w:val="00B83330"/>
    <w:rsid w:val="00C20A75"/>
    <w:rsid w:val="00C30775"/>
    <w:rsid w:val="00C65127"/>
    <w:rsid w:val="00C87E18"/>
    <w:rsid w:val="00DE40C1"/>
    <w:rsid w:val="00EA0333"/>
    <w:rsid w:val="00F65121"/>
    <w:rsid w:val="00F8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A8A9"/>
  <w15:docId w15:val="{86157B8F-F53A-4DCB-B2F9-C2139A8F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eastAsia="Helvetica Neue" w:hAnsi="Helvetica Neue" w:cs="Helvetica Neue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hneA">
    <w:name w:val="Ohne 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Einwand Abrieb</dc:title>
  <dc:creator>BI Windkraft im Ambergau</dc:creator>
  <cp:lastModifiedBy>Nina Schneider</cp:lastModifiedBy>
  <cp:revision>4</cp:revision>
  <dcterms:created xsi:type="dcterms:W3CDTF">2026-06-10T16:44:00Z</dcterms:created>
  <dcterms:modified xsi:type="dcterms:W3CDTF">2026-06-14T16:22:00Z</dcterms:modified>
</cp:coreProperties>
</file>