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5EB0" w14:textId="77777777" w:rsidR="00A852AD" w:rsidRDefault="00A852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Calibri" w:hAnsi="Calibri"/>
          <w:kern w:val="3"/>
        </w:rPr>
      </w:pPr>
    </w:p>
    <w:p w14:paraId="01697403"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u w:val="single"/>
        </w:rPr>
      </w:pPr>
      <w:r>
        <w:rPr>
          <w:rFonts w:ascii="Calibri" w:hAnsi="Calibri"/>
          <w:kern w:val="3"/>
          <w:u w:val="single"/>
        </w:rPr>
        <w:t>Absender</w:t>
      </w:r>
    </w:p>
    <w:p w14:paraId="4594440C"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sz w:val="8"/>
          <w:szCs w:val="8"/>
        </w:rPr>
      </w:pPr>
      <w:r>
        <w:rPr>
          <w:rFonts w:ascii="Calibri" w:hAnsi="Calibri"/>
          <w:kern w:val="3"/>
        </w:rPr>
        <w:t>Vorname, Nachname:</w:t>
      </w:r>
      <w:r>
        <w:rPr>
          <w:rFonts w:ascii="Calibri" w:hAnsi="Calibri"/>
          <w:kern w:val="3"/>
        </w:rPr>
        <w:tab/>
        <w:t xml:space="preserve">   </w:t>
      </w:r>
    </w:p>
    <w:p w14:paraId="64035999"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sz w:val="8"/>
          <w:szCs w:val="8"/>
        </w:rPr>
      </w:pPr>
      <w:r>
        <w:rPr>
          <w:rFonts w:ascii="Calibri" w:hAnsi="Calibri"/>
          <w:kern w:val="3"/>
        </w:rPr>
        <w:t>Straße:</w:t>
      </w:r>
      <w:r>
        <w:rPr>
          <w:rFonts w:ascii="Calibri" w:hAnsi="Calibri"/>
          <w:kern w:val="3"/>
        </w:rPr>
        <w:tab/>
      </w:r>
      <w:r>
        <w:rPr>
          <w:rFonts w:ascii="Calibri" w:hAnsi="Calibri"/>
          <w:kern w:val="3"/>
        </w:rPr>
        <w:tab/>
      </w:r>
      <w:r>
        <w:rPr>
          <w:rFonts w:ascii="Calibri" w:hAnsi="Calibri"/>
          <w:kern w:val="3"/>
        </w:rPr>
        <w:tab/>
        <w:t xml:space="preserve">   </w:t>
      </w:r>
    </w:p>
    <w:p w14:paraId="6F9134B2"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rPr>
      </w:pPr>
      <w:r>
        <w:rPr>
          <w:rFonts w:ascii="Calibri" w:hAnsi="Calibri"/>
          <w:kern w:val="3"/>
        </w:rPr>
        <w:t>PLZ, Ort:</w:t>
      </w:r>
      <w:r>
        <w:rPr>
          <w:rFonts w:ascii="Calibri" w:hAnsi="Calibri"/>
          <w:kern w:val="3"/>
        </w:rPr>
        <w:tab/>
      </w:r>
      <w:r>
        <w:rPr>
          <w:rFonts w:ascii="Calibri" w:hAnsi="Calibri"/>
          <w:kern w:val="3"/>
        </w:rPr>
        <w:tab/>
        <w:t xml:space="preserve">   </w:t>
      </w:r>
    </w:p>
    <w:p w14:paraId="309F8302" w14:textId="77777777" w:rsidR="00A852AD" w:rsidRDefault="00A852AD">
      <w:pPr>
        <w:pStyle w:val="Text"/>
        <w:spacing w:line="259" w:lineRule="auto"/>
        <w:rPr>
          <w:rFonts w:ascii="Arial" w:eastAsia="Arial" w:hAnsi="Arial" w:cs="Arial"/>
          <w:sz w:val="20"/>
          <w:szCs w:val="20"/>
          <w:lang w:val="en-US"/>
          <w14:textOutline w14:w="12700" w14:cap="flat" w14:cmpd="sng" w14:algn="ctr">
            <w14:noFill/>
            <w14:prstDash w14:val="solid"/>
            <w14:miter w14:lim="400000"/>
          </w14:textOutline>
        </w:rPr>
      </w:pPr>
    </w:p>
    <w:p w14:paraId="18DF2974" w14:textId="77777777" w:rsidR="00F8000F" w:rsidRDefault="00F8000F">
      <w:pPr>
        <w:pStyle w:val="Text"/>
        <w:spacing w:line="259" w:lineRule="auto"/>
        <w:rPr>
          <w:rFonts w:ascii="Arial" w:eastAsia="Arial" w:hAnsi="Arial" w:cs="Arial"/>
          <w:sz w:val="20"/>
          <w:szCs w:val="20"/>
          <w:lang w:val="en-US"/>
          <w14:textOutline w14:w="12700" w14:cap="flat" w14:cmpd="sng" w14:algn="ctr">
            <w14:noFill/>
            <w14:prstDash w14:val="solid"/>
            <w14:miter w14:lim="400000"/>
          </w14:textOutline>
        </w:rPr>
      </w:pPr>
    </w:p>
    <w:p w14:paraId="0BD66B27" w14:textId="68B6342D" w:rsidR="00A852AD" w:rsidRPr="00B70DF8" w:rsidRDefault="00B70DF8">
      <w:pPr>
        <w:pStyle w:val="Text"/>
        <w:spacing w:line="259" w:lineRule="auto"/>
        <w:rPr>
          <w:rFonts w:ascii="Arial" w:eastAsia="Arial" w:hAnsi="Arial" w:cs="Arial"/>
          <w:b/>
          <w:bCs/>
          <w:sz w:val="20"/>
          <w:szCs w:val="20"/>
          <w:lang w:val="en-US"/>
          <w14:textOutline w14:w="12700" w14:cap="flat" w14:cmpd="sng" w14:algn="ctr">
            <w14:noFill/>
            <w14:prstDash w14:val="solid"/>
            <w14:miter w14:lim="400000"/>
          </w14:textOutline>
        </w:rPr>
      </w:pPr>
      <w:r>
        <w:rPr>
          <w:rFonts w:ascii="Arial" w:hAnsi="Arial"/>
          <w:b/>
          <w:bCs/>
          <w:sz w:val="20"/>
          <w:szCs w:val="20"/>
          <w:lang w:val="en-US"/>
          <w14:textOutline w14:w="12700" w14:cap="flat" w14:cmpd="sng" w14:algn="ctr">
            <w14:noFill/>
            <w14:prstDash w14:val="solid"/>
            <w14:miter w14:lim="400000"/>
          </w14:textOutline>
        </w:rPr>
        <w:t xml:space="preserve"> </w:t>
      </w:r>
    </w:p>
    <w:p w14:paraId="187D81AD" w14:textId="77777777" w:rsidR="00037D69" w:rsidRPr="00037D69" w:rsidRDefault="00037D69" w:rsidP="00037D69">
      <w:pPr>
        <w:pStyle w:val="TextA"/>
        <w:rPr>
          <w:b/>
          <w:bCs/>
        </w:rPr>
      </w:pPr>
      <w:r w:rsidRPr="00037D69">
        <w:rPr>
          <w:b/>
          <w:bCs/>
        </w:rPr>
        <w:t>Landkreis Hildesheim</w:t>
      </w:r>
    </w:p>
    <w:p w14:paraId="21E48618" w14:textId="77777777" w:rsidR="00037D69" w:rsidRPr="00037D69" w:rsidRDefault="00037D69" w:rsidP="00037D69">
      <w:pPr>
        <w:pStyle w:val="TextA"/>
        <w:rPr>
          <w:b/>
          <w:bCs/>
        </w:rPr>
      </w:pPr>
      <w:r w:rsidRPr="00037D69">
        <w:rPr>
          <w:b/>
          <w:bCs/>
        </w:rPr>
        <w:t xml:space="preserve">Amt für Kreisentwicklung und Infrastruktur  </w:t>
      </w:r>
    </w:p>
    <w:p w14:paraId="56F8FBB1" w14:textId="77777777" w:rsidR="00037D69" w:rsidRPr="00037D69" w:rsidRDefault="00037D69" w:rsidP="00037D69">
      <w:pPr>
        <w:pStyle w:val="TextA"/>
        <w:rPr>
          <w:b/>
          <w:bCs/>
        </w:rPr>
      </w:pPr>
      <w:r w:rsidRPr="00037D69">
        <w:rPr>
          <w:b/>
          <w:bCs/>
        </w:rPr>
        <w:t xml:space="preserve">Marie-Wagenknecht-Straße 3  </w:t>
      </w:r>
    </w:p>
    <w:p w14:paraId="28DC9F40" w14:textId="77777777" w:rsidR="00037D69" w:rsidRPr="00037D69" w:rsidRDefault="00037D69" w:rsidP="00037D69">
      <w:pPr>
        <w:pStyle w:val="TextA"/>
        <w:rPr>
          <w:b/>
          <w:bCs/>
        </w:rPr>
      </w:pPr>
      <w:r w:rsidRPr="00037D69">
        <w:rPr>
          <w:b/>
          <w:bCs/>
        </w:rPr>
        <w:t xml:space="preserve">31134 Hildesheim  </w:t>
      </w:r>
    </w:p>
    <w:p w14:paraId="32D62DF2" w14:textId="77777777" w:rsidR="00037D69" w:rsidRPr="00037D69" w:rsidRDefault="00037D69" w:rsidP="00037D69">
      <w:pPr>
        <w:pStyle w:val="TextA"/>
      </w:pPr>
    </w:p>
    <w:p w14:paraId="5DAD72A1" w14:textId="77777777" w:rsidR="00037D69" w:rsidRPr="00037D69" w:rsidRDefault="00037D69" w:rsidP="00037D69">
      <w:pPr>
        <w:pStyle w:val="TextA"/>
      </w:pPr>
      <w:r w:rsidRPr="00037D69">
        <w:t xml:space="preserve">E-Mail: beteiligungwind@landkreishildesheim.de  </w:t>
      </w:r>
    </w:p>
    <w:p w14:paraId="621382E5" w14:textId="77777777" w:rsidR="00037D69" w:rsidRPr="00037D69" w:rsidRDefault="00037D69" w:rsidP="00037D69">
      <w:pPr>
        <w:pStyle w:val="TextA"/>
      </w:pPr>
    </w:p>
    <w:p w14:paraId="2191876D" w14:textId="77777777" w:rsidR="00037D69" w:rsidRPr="00037D69" w:rsidRDefault="00037D69" w:rsidP="00037D69">
      <w:pPr>
        <w:pStyle w:val="TextA"/>
      </w:pPr>
    </w:p>
    <w:p w14:paraId="67051A37" w14:textId="43F78C1E" w:rsidR="00037D69" w:rsidRPr="00037D69" w:rsidRDefault="00037D69" w:rsidP="00037D69">
      <w:pPr>
        <w:pStyle w:val="TextA"/>
      </w:pPr>
      <w:r w:rsidRPr="00037D69">
        <w:t>Stellungnahme zum 1. Entwurf</w:t>
      </w:r>
      <w:r w:rsidR="00547571">
        <w:t xml:space="preserve"> 2026</w:t>
      </w:r>
      <w:r w:rsidRPr="00037D69">
        <w:t xml:space="preserve"> des Sachlichen Teilprogramms Windenergie für den Landkreis Hildesheim  </w:t>
      </w:r>
    </w:p>
    <w:p w14:paraId="49CBA3F8" w14:textId="77777777" w:rsidR="00037D69" w:rsidRPr="00037D69" w:rsidRDefault="00037D69" w:rsidP="00037D69">
      <w:pPr>
        <w:pStyle w:val="TextA"/>
        <w:rPr>
          <w:sz w:val="10"/>
          <w:szCs w:val="10"/>
        </w:rPr>
      </w:pPr>
    </w:p>
    <w:p w14:paraId="245E41D4" w14:textId="77777777" w:rsidR="00037D69" w:rsidRPr="00037D69" w:rsidRDefault="00037D69" w:rsidP="00037D69">
      <w:pPr>
        <w:pStyle w:val="TextA"/>
      </w:pPr>
      <w:r w:rsidRPr="00037D69">
        <w:t xml:space="preserve">Stellungnahme gegen die Planung der Vorranggebiete: </w:t>
      </w:r>
    </w:p>
    <w:p w14:paraId="4F102899" w14:textId="373311CF" w:rsidR="00037D69" w:rsidRDefault="00037D69" w:rsidP="00037D69">
      <w:pPr>
        <w:pStyle w:val="TextA"/>
      </w:pPr>
      <w:r w:rsidRPr="00037D69">
        <w:t>VR-Wind-Nr. 2</w:t>
      </w:r>
      <w:r w:rsidR="00547571">
        <w:t>3</w:t>
      </w:r>
      <w:r w:rsidRPr="00037D69">
        <w:t xml:space="preserve"> (Bockenem-Ilde / </w:t>
      </w:r>
      <w:proofErr w:type="spellStart"/>
      <w:r w:rsidRPr="00037D69">
        <w:t>Lamspringe</w:t>
      </w:r>
      <w:proofErr w:type="spellEnd"/>
      <w:r w:rsidRPr="00037D69">
        <w:t>-Evensen), VR-Wind-Nr. 2</w:t>
      </w:r>
      <w:r w:rsidR="00547571">
        <w:t>4</w:t>
      </w:r>
      <w:r w:rsidRPr="00037D69">
        <w:t xml:space="preserve"> (Harplage), VR-Wind-Nr. 2</w:t>
      </w:r>
      <w:r w:rsidR="00547571">
        <w:t>5</w:t>
      </w:r>
      <w:r w:rsidRPr="00037D69">
        <w:t xml:space="preserve"> (Nette-Werder), VR-Wind-Nr. 2</w:t>
      </w:r>
      <w:r w:rsidR="00547571">
        <w:t>6</w:t>
      </w:r>
      <w:r w:rsidRPr="00037D69">
        <w:t xml:space="preserve"> (Bockenem-Bornum), VR-Wind-Nr. 2</w:t>
      </w:r>
      <w:r w:rsidR="00547571">
        <w:t>7</w:t>
      </w:r>
      <w:r w:rsidRPr="00037D69">
        <w:t xml:space="preserve"> (</w:t>
      </w:r>
      <w:proofErr w:type="spellStart"/>
      <w:r w:rsidRPr="00037D69">
        <w:t>Volkersheim</w:t>
      </w:r>
      <w:proofErr w:type="spellEnd"/>
      <w:r w:rsidRPr="00037D69">
        <w:t xml:space="preserve">-Schlewecke), VR-Wind-Nr. </w:t>
      </w:r>
      <w:r w:rsidR="00547571">
        <w:t>28</w:t>
      </w:r>
      <w:r w:rsidRPr="00037D69">
        <w:t xml:space="preserve"> (Mahlum-Nord)</w:t>
      </w:r>
    </w:p>
    <w:p w14:paraId="33CC8F30" w14:textId="77777777" w:rsidR="00547571" w:rsidRPr="00037D69" w:rsidRDefault="00547571" w:rsidP="00037D69">
      <w:pPr>
        <w:pStyle w:val="TextA"/>
      </w:pPr>
    </w:p>
    <w:p w14:paraId="39F25378" w14:textId="77777777" w:rsidR="00037D69" w:rsidRPr="00037D69" w:rsidRDefault="00037D69" w:rsidP="00037D69">
      <w:pPr>
        <w:pStyle w:val="TextA"/>
        <w:rPr>
          <w:sz w:val="10"/>
          <w:szCs w:val="10"/>
        </w:rPr>
      </w:pPr>
    </w:p>
    <w:p w14:paraId="5DB10D26" w14:textId="091C7E13" w:rsidR="00F8000F" w:rsidRDefault="00F8000F" w:rsidP="00F8000F">
      <w:pPr>
        <w:pStyle w:val="TextA"/>
      </w:pPr>
      <w:r>
        <w:rPr>
          <w:rFonts w:hint="eastAsia"/>
        </w:rPr>
        <w:t xml:space="preserve">Begründung: </w:t>
      </w:r>
      <w:r w:rsidR="005C773F">
        <w:t>Verlust Naherholungsgebiete</w:t>
      </w:r>
    </w:p>
    <w:p w14:paraId="6C5244F1" w14:textId="77777777" w:rsidR="00F8000F" w:rsidRDefault="00F8000F" w:rsidP="00F8000F">
      <w:pPr>
        <w:pStyle w:val="TextA"/>
      </w:pPr>
    </w:p>
    <w:p w14:paraId="7B377116" w14:textId="77777777" w:rsidR="003B40FD" w:rsidRDefault="003B40FD" w:rsidP="00F8000F">
      <w:pPr>
        <w:pStyle w:val="TextA"/>
      </w:pPr>
    </w:p>
    <w:p w14:paraId="2B2BBF19" w14:textId="77777777" w:rsidR="00F8000F" w:rsidRDefault="00F8000F" w:rsidP="00F8000F">
      <w:pPr>
        <w:pStyle w:val="TextA"/>
      </w:pPr>
      <w:r>
        <w:rPr>
          <w:rFonts w:hint="eastAsia"/>
        </w:rPr>
        <w:t xml:space="preserve">Sehr geehrte Damen und Herren,  </w:t>
      </w:r>
    </w:p>
    <w:p w14:paraId="26801DD2" w14:textId="77777777" w:rsidR="005C773F" w:rsidRDefault="005C773F" w:rsidP="003A3799">
      <w:pPr>
        <w:pStyle w:val="TextA"/>
      </w:pPr>
    </w:p>
    <w:p w14:paraId="39D96ED8" w14:textId="4C19D2F9" w:rsidR="003A3799" w:rsidRDefault="003A3799" w:rsidP="003A3799">
      <w:pPr>
        <w:pStyle w:val="TextA"/>
      </w:pPr>
      <w:r>
        <w:rPr>
          <w:rFonts w:hint="eastAsia"/>
        </w:rPr>
        <w:t>im Rahmen des öffentlichen Beteiligungsverfahrens erhebe ich formelle Einwände gegen die Planung der oben genannten Vorranggebiete. Insbesondere wende ich mich entschieden gegen die Ausweisung de</w:t>
      </w:r>
      <w:r w:rsidR="00037D69">
        <w:t>r</w:t>
      </w:r>
      <w:r>
        <w:rPr>
          <w:rFonts w:hint="eastAsia"/>
        </w:rPr>
        <w:t xml:space="preserve"> </w:t>
      </w:r>
      <w:r w:rsidR="00037D69">
        <w:t xml:space="preserve">o.g. </w:t>
      </w:r>
      <w:r>
        <w:rPr>
          <w:rFonts w:hint="eastAsia"/>
        </w:rPr>
        <w:t>Vorranggebiete, da hierdurch d</w:t>
      </w:r>
      <w:r w:rsidR="00037D69">
        <w:t>ie</w:t>
      </w:r>
      <w:r>
        <w:rPr>
          <w:rFonts w:hint="eastAsia"/>
        </w:rPr>
        <w:t xml:space="preserve"> zentrale</w:t>
      </w:r>
      <w:r w:rsidR="00037D69">
        <w:t>n</w:t>
      </w:r>
      <w:r>
        <w:rPr>
          <w:rFonts w:hint="eastAsia"/>
        </w:rPr>
        <w:t xml:space="preserve"> Naherholungsgebiet</w:t>
      </w:r>
      <w:r w:rsidR="00BC19B2">
        <w:t>e</w:t>
      </w:r>
      <w:r>
        <w:rPr>
          <w:rFonts w:hint="eastAsia"/>
        </w:rPr>
        <w:t xml:space="preserve"> für </w:t>
      </w:r>
      <w:r w:rsidR="00BC19B2">
        <w:t>unsere Ortschaften im Ambergau (Stadtgebiet Bockenem)</w:t>
      </w:r>
      <w:r>
        <w:rPr>
          <w:rFonts w:hint="eastAsia"/>
        </w:rPr>
        <w:t xml:space="preserve"> erheblich beeinträchtigt wird.  </w:t>
      </w:r>
    </w:p>
    <w:p w14:paraId="657E2B02" w14:textId="77777777" w:rsidR="003A3799" w:rsidRDefault="003A3799" w:rsidP="003A3799">
      <w:pPr>
        <w:pStyle w:val="TextA"/>
      </w:pPr>
    </w:p>
    <w:p w14:paraId="3444E410" w14:textId="4D03D88C" w:rsidR="003A3799" w:rsidRDefault="003A3799" w:rsidP="003A3799">
      <w:pPr>
        <w:pStyle w:val="TextA"/>
      </w:pPr>
      <w:r>
        <w:rPr>
          <w:rFonts w:hint="eastAsia"/>
        </w:rPr>
        <w:t>Dieses Naherholungsgebiet stellt die einzige Möglichkeit für Erholungssuchende in der Umgebung dar, und dessen Verlust ist nicht zu verantworten. Die Errichtung von Windkraftanlagen in diesem Gebiet würde die Erholungsqualität nachhaltig schädigen. Schattenwurf, Schall, Infraschall,</w:t>
      </w:r>
      <w:r w:rsidR="000A50C5">
        <w:t xml:space="preserve"> Eisschlaggefahren,</w:t>
      </w:r>
      <w:r>
        <w:rPr>
          <w:rFonts w:hint="eastAsia"/>
        </w:rPr>
        <w:t xml:space="preserve"> </w:t>
      </w:r>
      <w:r w:rsidR="000A50C5">
        <w:t xml:space="preserve">temporäre </w:t>
      </w:r>
      <w:r>
        <w:rPr>
          <w:rFonts w:hint="eastAsia"/>
        </w:rPr>
        <w:t xml:space="preserve">nächtliche Beleuchtung sowie die visuelle Beeinträchtigung der Landschaft wären massive Einschränkungen für die Besucher. Zudem führt die Zerstörung der Natur zum Verlust des Naherholungswertes und des ursprünglichen Zwecks des Gebietes.  </w:t>
      </w:r>
    </w:p>
    <w:p w14:paraId="51EE08B6" w14:textId="77777777" w:rsidR="003A3799" w:rsidRDefault="003A3799" w:rsidP="003A3799">
      <w:pPr>
        <w:pStyle w:val="TextA"/>
      </w:pPr>
    </w:p>
    <w:p w14:paraId="33D11239" w14:textId="77777777" w:rsidR="003A3799" w:rsidRDefault="003A3799" w:rsidP="003A3799">
      <w:pPr>
        <w:pStyle w:val="TextA"/>
      </w:pPr>
      <w:r>
        <w:rPr>
          <w:rFonts w:hint="eastAsia"/>
        </w:rPr>
        <w:t xml:space="preserve">Darüber hinaus haben die geplanten Anlagen auch negative Auswirkungen auf die angrenzenden Grundstücke und Immobilien. Diese dienen schwerpunktmäßig der Erholung und würden durch den Wegfall dieses Zwecks sowie die erhöhte Unfallgefahr (beispielsweise durch </w:t>
      </w:r>
      <w:proofErr w:type="spellStart"/>
      <w:r>
        <w:rPr>
          <w:rFonts w:hint="eastAsia"/>
        </w:rPr>
        <w:t>Eiswurf</w:t>
      </w:r>
      <w:proofErr w:type="spellEnd"/>
      <w:r>
        <w:rPr>
          <w:rFonts w:hint="eastAsia"/>
        </w:rPr>
        <w:t xml:space="preserve">) und die Brandgefahr (nachweisbar durch bundesweite Statistiken zu brennenden Windkraftanlagen) erheblich an Wert verlieren.  </w:t>
      </w:r>
    </w:p>
    <w:p w14:paraId="76B4E1F5" w14:textId="77777777" w:rsidR="003A3799" w:rsidRDefault="003A3799" w:rsidP="003A3799">
      <w:pPr>
        <w:pStyle w:val="TextA"/>
      </w:pPr>
    </w:p>
    <w:p w14:paraId="144D5843" w14:textId="77777777" w:rsidR="003A3799" w:rsidRDefault="003A3799" w:rsidP="003A3799">
      <w:pPr>
        <w:pStyle w:val="TextA"/>
      </w:pPr>
      <w:r>
        <w:rPr>
          <w:rFonts w:hint="eastAsia"/>
        </w:rPr>
        <w:t xml:space="preserve">Aus all diesen Gründen lehne ich den vorliegenden Planentwurf ausdrücklich ab. Ich bitte Sie, den fristgerechten und formwahrenden Eingang dieser Stellungnahme zu bestätigen und zu den aufgeführten Punkten umfassend Stellung zu nehmen.  </w:t>
      </w:r>
    </w:p>
    <w:p w14:paraId="763FB750" w14:textId="77777777" w:rsidR="003A3799" w:rsidRDefault="003A3799" w:rsidP="003A3799">
      <w:pPr>
        <w:pStyle w:val="TextA"/>
      </w:pPr>
    </w:p>
    <w:p w14:paraId="0A972FD4" w14:textId="77777777" w:rsidR="003B40FD" w:rsidRDefault="003B40FD" w:rsidP="00F8000F">
      <w:pPr>
        <w:pStyle w:val="TextA"/>
      </w:pPr>
    </w:p>
    <w:p w14:paraId="5011D964" w14:textId="77777777" w:rsidR="00F8000F" w:rsidRDefault="00F8000F" w:rsidP="00F8000F">
      <w:pPr>
        <w:pStyle w:val="TextA"/>
      </w:pPr>
      <w:r>
        <w:rPr>
          <w:rFonts w:hint="eastAsia"/>
        </w:rPr>
        <w:t xml:space="preserve">Mit freundlichen Grüßen  </w:t>
      </w:r>
    </w:p>
    <w:p w14:paraId="6E12C0D4" w14:textId="76D49A0E" w:rsidR="00A852AD" w:rsidRDefault="00A852AD">
      <w:pPr>
        <w:pStyle w:val="TextA"/>
      </w:pPr>
    </w:p>
    <w:p w14:paraId="5772B5D6" w14:textId="77777777" w:rsidR="003B40FD" w:rsidRDefault="003B40FD">
      <w:pPr>
        <w:pStyle w:val="TextA"/>
      </w:pPr>
    </w:p>
    <w:p w14:paraId="607C73E8" w14:textId="77777777" w:rsidR="00A852AD" w:rsidRDefault="00B70DF8">
      <w:pPr>
        <w:pStyle w:val="TextA"/>
      </w:pPr>
      <w:r>
        <w:rPr>
          <w:rStyle w:val="OhneA"/>
          <w:rFonts w:eastAsia="Arial Unicode MS" w:cs="Arial Unicode MS"/>
        </w:rPr>
        <w:t xml:space="preserve"> </w:t>
      </w:r>
    </w:p>
    <w:p w14:paraId="217784E4" w14:textId="77777777" w:rsidR="00A852AD" w:rsidRDefault="00B70DF8">
      <w:pPr>
        <w:pStyle w:val="TextA"/>
      </w:pPr>
      <w:r>
        <w:rPr>
          <w:rFonts w:eastAsia="Arial Unicode MS" w:cs="Arial Unicode MS"/>
          <w:lang w:val="en-US"/>
        </w:rPr>
        <w:t>____________________</w:t>
      </w:r>
      <w:proofErr w:type="gramStart"/>
      <w:r>
        <w:rPr>
          <w:rFonts w:eastAsia="Arial Unicode MS" w:cs="Arial Unicode MS"/>
          <w:lang w:val="en-US"/>
        </w:rPr>
        <w:t xml:space="preserve">_ </w:t>
      </w:r>
      <w:r>
        <w:rPr>
          <w:rFonts w:eastAsia="Arial Unicode MS" w:cs="Arial Unicode MS"/>
          <w:lang w:val="en-US"/>
        </w:rPr>
        <w:tab/>
        <w:t xml:space="preserve"> </w:t>
      </w:r>
      <w:r>
        <w:rPr>
          <w:rFonts w:eastAsia="Arial Unicode MS" w:cs="Arial Unicode MS"/>
          <w:lang w:val="en-US"/>
        </w:rPr>
        <w:tab/>
        <w:t xml:space="preserve"> </w:t>
      </w:r>
      <w:r>
        <w:rPr>
          <w:rFonts w:eastAsia="Arial Unicode MS" w:cs="Arial Unicode MS"/>
          <w:lang w:val="en-US"/>
        </w:rPr>
        <w:tab/>
        <w:t>_</w:t>
      </w:r>
      <w:proofErr w:type="gramEnd"/>
      <w:r>
        <w:rPr>
          <w:rFonts w:eastAsia="Arial Unicode MS" w:cs="Arial Unicode MS"/>
          <w:lang w:val="en-US"/>
        </w:rPr>
        <w:t xml:space="preserve">__________________________ </w:t>
      </w:r>
    </w:p>
    <w:p w14:paraId="0131F11B" w14:textId="77777777" w:rsidR="00A852AD" w:rsidRDefault="00B70DF8">
      <w:pPr>
        <w:pStyle w:val="TextA"/>
      </w:pPr>
      <w:r>
        <w:rPr>
          <w:rFonts w:eastAsia="Arial Unicode MS" w:cs="Arial Unicode MS"/>
        </w:rPr>
        <w:t xml:space="preserve">Ort, Datum </w:t>
      </w:r>
      <w:r>
        <w:rPr>
          <w:rFonts w:eastAsia="Arial Unicode MS" w:cs="Arial Unicode MS"/>
        </w:rPr>
        <w:tab/>
        <w:t xml:space="preserve"> </w:t>
      </w:r>
      <w:r>
        <w:rPr>
          <w:rFonts w:eastAsia="Arial Unicode MS" w:cs="Arial Unicode MS"/>
        </w:rPr>
        <w:tab/>
        <w:t xml:space="preserve"> </w:t>
      </w:r>
      <w:r>
        <w:rPr>
          <w:rFonts w:eastAsia="Arial Unicode MS" w:cs="Arial Unicode MS"/>
        </w:rPr>
        <w:tab/>
        <w:t xml:space="preserve"> </w:t>
      </w:r>
      <w:r>
        <w:rPr>
          <w:rFonts w:eastAsia="Arial Unicode MS" w:cs="Arial Unicode MS"/>
        </w:rPr>
        <w:tab/>
        <w:t xml:space="preserve"> </w:t>
      </w:r>
      <w:r>
        <w:rPr>
          <w:rFonts w:eastAsia="Arial Unicode MS" w:cs="Arial Unicode MS"/>
        </w:rPr>
        <w:tab/>
        <w:t xml:space="preserve">Unterschrift    </w:t>
      </w:r>
    </w:p>
    <w:sectPr w:rsidR="00A852AD">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5482" w14:textId="77777777" w:rsidR="00EE23D7" w:rsidRDefault="00EE23D7">
      <w:pPr>
        <w:spacing w:before="0" w:line="240" w:lineRule="auto"/>
        <w:rPr>
          <w:rFonts w:hint="eastAsia"/>
        </w:rPr>
      </w:pPr>
      <w:r>
        <w:separator/>
      </w:r>
    </w:p>
  </w:endnote>
  <w:endnote w:type="continuationSeparator" w:id="0">
    <w:p w14:paraId="6237AE66" w14:textId="77777777" w:rsidR="00EE23D7" w:rsidRDefault="00EE23D7">
      <w:pPr>
        <w:spacing w:before="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745" w14:textId="77777777" w:rsidR="00A852AD" w:rsidRDefault="00A852AD">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5A3D6" w14:textId="77777777" w:rsidR="00EE23D7" w:rsidRDefault="00EE23D7">
      <w:pPr>
        <w:spacing w:before="0" w:line="240" w:lineRule="auto"/>
        <w:rPr>
          <w:rFonts w:hint="eastAsia"/>
        </w:rPr>
      </w:pPr>
      <w:r>
        <w:separator/>
      </w:r>
    </w:p>
  </w:footnote>
  <w:footnote w:type="continuationSeparator" w:id="0">
    <w:p w14:paraId="345ABBDE" w14:textId="77777777" w:rsidR="00EE23D7" w:rsidRDefault="00EE23D7">
      <w:pPr>
        <w:spacing w:before="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8296" w14:textId="77777777" w:rsidR="00A852AD" w:rsidRDefault="00A852AD">
    <w:pPr>
      <w:pStyle w:val="Kopf-undFuzeilen"/>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BAC"/>
    <w:multiLevelType w:val="multilevel"/>
    <w:tmpl w:val="CE0E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87C06"/>
    <w:multiLevelType w:val="multilevel"/>
    <w:tmpl w:val="877C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C6B3B"/>
    <w:multiLevelType w:val="multilevel"/>
    <w:tmpl w:val="208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292789">
    <w:abstractNumId w:val="2"/>
  </w:num>
  <w:num w:numId="2" w16cid:durableId="1375496007">
    <w:abstractNumId w:val="0"/>
  </w:num>
  <w:num w:numId="3" w16cid:durableId="1090276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2AD"/>
    <w:rsid w:val="00037D69"/>
    <w:rsid w:val="000A50C5"/>
    <w:rsid w:val="000A5AFB"/>
    <w:rsid w:val="000E4445"/>
    <w:rsid w:val="002361A8"/>
    <w:rsid w:val="00272DEF"/>
    <w:rsid w:val="002B67F2"/>
    <w:rsid w:val="0033625F"/>
    <w:rsid w:val="003510B7"/>
    <w:rsid w:val="003A3799"/>
    <w:rsid w:val="003B40FD"/>
    <w:rsid w:val="00404C36"/>
    <w:rsid w:val="005032FB"/>
    <w:rsid w:val="00540385"/>
    <w:rsid w:val="00547571"/>
    <w:rsid w:val="005C773F"/>
    <w:rsid w:val="007130D1"/>
    <w:rsid w:val="008403EE"/>
    <w:rsid w:val="00851D2B"/>
    <w:rsid w:val="00862382"/>
    <w:rsid w:val="00876F63"/>
    <w:rsid w:val="008E0CCD"/>
    <w:rsid w:val="00945513"/>
    <w:rsid w:val="00954528"/>
    <w:rsid w:val="00977041"/>
    <w:rsid w:val="009E431F"/>
    <w:rsid w:val="00A0039C"/>
    <w:rsid w:val="00A852AD"/>
    <w:rsid w:val="00B11837"/>
    <w:rsid w:val="00B56FF0"/>
    <w:rsid w:val="00B70DF8"/>
    <w:rsid w:val="00B76910"/>
    <w:rsid w:val="00BC19B2"/>
    <w:rsid w:val="00C20A75"/>
    <w:rsid w:val="00C30775"/>
    <w:rsid w:val="00C65127"/>
    <w:rsid w:val="00D246A6"/>
    <w:rsid w:val="00DE40C1"/>
    <w:rsid w:val="00EE23D7"/>
    <w:rsid w:val="00F65121"/>
    <w:rsid w:val="00F8000F"/>
    <w:rsid w:val="00FF4D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A8A9"/>
  <w15:docId w15:val="{86157B8F-F53A-4DCB-B2F9-C2139A8F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eastAsia="Times New Roman"/>
      <w:color w:val="000000"/>
      <w:sz w:val="24"/>
      <w:szCs w:val="24"/>
      <w:u w:color="000000"/>
      <w14:textOutline w14:w="0" w14:cap="flat" w14:cmpd="sng" w14:algn="ctr">
        <w14:noFill/>
        <w14:prstDash w14:val="solid"/>
        <w14:bevel/>
      </w14:textOutline>
    </w:rPr>
  </w:style>
  <w:style w:type="paragraph" w:customStyle="1" w:styleId="TextA">
    <w:name w:val="Text A"/>
    <w:rPr>
      <w:rFonts w:ascii="Helvetica Neue" w:eastAsia="Helvetica Neue" w:hAnsi="Helvetica Neue" w:cs="Helvetica Neue"/>
      <w:color w:val="000000"/>
      <w:u w:color="000000"/>
      <w14:textOutline w14:w="12700" w14:cap="flat" w14:cmpd="sng" w14:algn="ctr">
        <w14:noFill/>
        <w14:prstDash w14:val="solid"/>
        <w14:miter w14:lim="400000"/>
      </w14:textOutline>
    </w:rPr>
  </w:style>
  <w:style w:type="character" w:customStyle="1" w:styleId="OhneA">
    <w:name w:val="Ohne 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9793">
      <w:bodyDiv w:val="1"/>
      <w:marLeft w:val="0"/>
      <w:marRight w:val="0"/>
      <w:marTop w:val="0"/>
      <w:marBottom w:val="0"/>
      <w:divBdr>
        <w:top w:val="none" w:sz="0" w:space="0" w:color="auto"/>
        <w:left w:val="none" w:sz="0" w:space="0" w:color="auto"/>
        <w:bottom w:val="none" w:sz="0" w:space="0" w:color="auto"/>
        <w:right w:val="none" w:sz="0" w:space="0" w:color="auto"/>
      </w:divBdr>
    </w:div>
    <w:div w:id="1200167265">
      <w:bodyDiv w:val="1"/>
      <w:marLeft w:val="0"/>
      <w:marRight w:val="0"/>
      <w:marTop w:val="0"/>
      <w:marBottom w:val="0"/>
      <w:divBdr>
        <w:top w:val="none" w:sz="0" w:space="0" w:color="auto"/>
        <w:left w:val="none" w:sz="0" w:space="0" w:color="auto"/>
        <w:bottom w:val="none" w:sz="0" w:space="0" w:color="auto"/>
        <w:right w:val="none" w:sz="0" w:space="0" w:color="auto"/>
      </w:divBdr>
    </w:div>
    <w:div w:id="1385908878">
      <w:bodyDiv w:val="1"/>
      <w:marLeft w:val="0"/>
      <w:marRight w:val="0"/>
      <w:marTop w:val="0"/>
      <w:marBottom w:val="0"/>
      <w:divBdr>
        <w:top w:val="none" w:sz="0" w:space="0" w:color="auto"/>
        <w:left w:val="none" w:sz="0" w:space="0" w:color="auto"/>
        <w:bottom w:val="none" w:sz="0" w:space="0" w:color="auto"/>
        <w:right w:val="none" w:sz="0" w:space="0" w:color="auto"/>
      </w:divBdr>
    </w:div>
    <w:div w:id="1399092044">
      <w:bodyDiv w:val="1"/>
      <w:marLeft w:val="0"/>
      <w:marRight w:val="0"/>
      <w:marTop w:val="0"/>
      <w:marBottom w:val="0"/>
      <w:divBdr>
        <w:top w:val="none" w:sz="0" w:space="0" w:color="auto"/>
        <w:left w:val="none" w:sz="0" w:space="0" w:color="auto"/>
        <w:bottom w:val="none" w:sz="0" w:space="0" w:color="auto"/>
        <w:right w:val="none" w:sz="0" w:space="0" w:color="auto"/>
      </w:divBdr>
    </w:div>
    <w:div w:id="2038389008">
      <w:bodyDiv w:val="1"/>
      <w:marLeft w:val="0"/>
      <w:marRight w:val="0"/>
      <w:marTop w:val="0"/>
      <w:marBottom w:val="0"/>
      <w:divBdr>
        <w:top w:val="none" w:sz="0" w:space="0" w:color="auto"/>
        <w:left w:val="none" w:sz="0" w:space="0" w:color="auto"/>
        <w:bottom w:val="none" w:sz="0" w:space="0" w:color="auto"/>
        <w:right w:val="none" w:sz="0" w:space="0" w:color="auto"/>
      </w:divBdr>
    </w:div>
    <w:div w:id="212862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Einwand Verlust Naherholungsgebiete</dc:title>
  <dc:creator>BI Windkraft im Ambergau</dc:creator>
  <cp:lastModifiedBy>Nina Schneider</cp:lastModifiedBy>
  <cp:revision>2</cp:revision>
  <dcterms:created xsi:type="dcterms:W3CDTF">2026-06-10T17:48:00Z</dcterms:created>
  <dcterms:modified xsi:type="dcterms:W3CDTF">2026-06-10T17:48:00Z</dcterms:modified>
</cp:coreProperties>
</file>